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F023" w14:textId="3E746D8E" w:rsidR="00002060" w:rsidRDefault="00002060" w:rsidP="00002060">
      <w:pPr>
        <w:spacing w:after="150" w:line="360" w:lineRule="atLeast"/>
        <w:textAlignment w:val="baseline"/>
        <w:rPr>
          <w:rFonts w:eastAsia="Times New Roman" w:cstheme="minorHAnsi"/>
          <w:color w:val="333333"/>
          <w:lang w:eastAsia="en-GB"/>
        </w:rPr>
      </w:pPr>
      <w:r w:rsidRPr="00E304A4">
        <w:rPr>
          <w:rFonts w:eastAsia="Times New Roman" w:cstheme="minorHAnsi"/>
          <w:color w:val="333333"/>
          <w:lang w:eastAsia="en-GB"/>
        </w:rPr>
        <w:t>To illustrate the scope and exclusions activity, consider the deliverable from the university scenario for Maintenance staff to receive notification of repairs via an app that they will also use to capture data about the repairs they have made and other issues they notice about the property.</w:t>
      </w:r>
    </w:p>
    <w:p w14:paraId="139BB9AE" w14:textId="77777777" w:rsidR="00326B89" w:rsidRPr="00E304A4" w:rsidRDefault="00326B89" w:rsidP="00002060">
      <w:pPr>
        <w:spacing w:after="150" w:line="360" w:lineRule="atLeast"/>
        <w:textAlignment w:val="baseline"/>
        <w:rPr>
          <w:rFonts w:eastAsia="Times New Roman" w:cstheme="minorHAnsi"/>
          <w:color w:val="333333"/>
          <w:lang w:eastAsia="en-GB"/>
        </w:rPr>
      </w:pPr>
    </w:p>
    <w:tbl>
      <w:tblPr>
        <w:tblStyle w:val="TableGrid"/>
        <w:tblW w:w="0" w:type="auto"/>
        <w:tblLook w:val="04A0" w:firstRow="1" w:lastRow="0" w:firstColumn="1" w:lastColumn="0" w:noHBand="0" w:noVBand="1"/>
      </w:tblPr>
      <w:tblGrid>
        <w:gridCol w:w="5360"/>
        <w:gridCol w:w="5096"/>
      </w:tblGrid>
      <w:tr w:rsidR="00002060" w:rsidRPr="00E304A4" w14:paraId="459CD5D9" w14:textId="09F66CFB" w:rsidTr="00E304A4">
        <w:tc>
          <w:tcPr>
            <w:tcW w:w="5360" w:type="dxa"/>
          </w:tcPr>
          <w:p w14:paraId="55F57BD7" w14:textId="64402DBB" w:rsidR="00002060" w:rsidRPr="00E304A4" w:rsidRDefault="00E304A4" w:rsidP="00E304A4">
            <w:pPr>
              <w:jc w:val="center"/>
            </w:pPr>
            <w:r w:rsidRPr="00E304A4">
              <w:rPr>
                <w:rFonts w:eastAsia="Times New Roman" w:cstheme="minorHAnsi"/>
                <w:b/>
                <w:bCs/>
                <w:color w:val="333333"/>
                <w:sz w:val="32"/>
                <w:szCs w:val="32"/>
                <w:lang w:eastAsia="en-GB"/>
              </w:rPr>
              <w:t>Scope</w:t>
            </w:r>
          </w:p>
        </w:tc>
        <w:tc>
          <w:tcPr>
            <w:tcW w:w="5096" w:type="dxa"/>
          </w:tcPr>
          <w:p w14:paraId="4DBF9D38" w14:textId="3C0C3AE5" w:rsidR="00002060" w:rsidRPr="00E304A4" w:rsidRDefault="00002060" w:rsidP="00E304A4">
            <w:pPr>
              <w:spacing w:after="150" w:line="360" w:lineRule="atLeast"/>
              <w:jc w:val="center"/>
              <w:textAlignment w:val="baseline"/>
              <w:rPr>
                <w:rFonts w:eastAsia="Times New Roman" w:cstheme="minorHAnsi"/>
                <w:b/>
                <w:bCs/>
                <w:color w:val="333333"/>
                <w:sz w:val="32"/>
                <w:szCs w:val="32"/>
                <w:lang w:eastAsia="en-GB"/>
              </w:rPr>
            </w:pPr>
            <w:r w:rsidRPr="00E304A4">
              <w:rPr>
                <w:rFonts w:eastAsia="Times New Roman" w:cstheme="minorHAnsi"/>
                <w:b/>
                <w:bCs/>
                <w:color w:val="333333"/>
                <w:sz w:val="32"/>
                <w:szCs w:val="32"/>
                <w:lang w:eastAsia="en-GB"/>
              </w:rPr>
              <w:t>Exclusions</w:t>
            </w:r>
          </w:p>
        </w:tc>
      </w:tr>
      <w:tr w:rsidR="00E304A4" w:rsidRPr="00E304A4" w14:paraId="344BA4F7" w14:textId="77777777" w:rsidTr="00E304A4">
        <w:tc>
          <w:tcPr>
            <w:tcW w:w="5360" w:type="dxa"/>
          </w:tcPr>
          <w:p w14:paraId="3354EBCA" w14:textId="375DA806" w:rsidR="00E304A4" w:rsidRPr="00E304A4" w:rsidRDefault="00E304A4" w:rsidP="00E304A4">
            <w:pPr>
              <w:pStyle w:val="ListParagraph"/>
              <w:numPr>
                <w:ilvl w:val="0"/>
                <w:numId w:val="5"/>
              </w:numPr>
              <w:spacing w:after="150" w:line="360" w:lineRule="atLeast"/>
              <w:textAlignment w:val="baseline"/>
              <w:rPr>
                <w:rFonts w:eastAsia="Times New Roman" w:cstheme="minorHAnsi"/>
                <w:color w:val="333333"/>
                <w:sz w:val="28"/>
                <w:szCs w:val="28"/>
                <w:lang w:eastAsia="en-GB"/>
              </w:rPr>
            </w:pPr>
            <w:r w:rsidRPr="00E304A4">
              <w:rPr>
                <w:rFonts w:eastAsia="Times New Roman" w:cstheme="minorHAnsi"/>
                <w:color w:val="333333"/>
                <w:sz w:val="28"/>
                <w:szCs w:val="28"/>
                <w:lang w:eastAsia="en-GB"/>
              </w:rPr>
              <w:t>App records categories and types of repairs</w:t>
            </w:r>
          </w:p>
        </w:tc>
        <w:tc>
          <w:tcPr>
            <w:tcW w:w="5096" w:type="dxa"/>
          </w:tcPr>
          <w:p w14:paraId="5BE67CB9" w14:textId="5268D5C9" w:rsidR="00E304A4" w:rsidRPr="00E304A4" w:rsidRDefault="00E304A4" w:rsidP="00E304A4">
            <w:pPr>
              <w:pStyle w:val="ListParagraph"/>
              <w:numPr>
                <w:ilvl w:val="0"/>
                <w:numId w:val="5"/>
              </w:numPr>
              <w:spacing w:after="150" w:line="360" w:lineRule="atLeast"/>
              <w:textAlignment w:val="baseline"/>
              <w:rPr>
                <w:rFonts w:eastAsia="Times New Roman" w:cstheme="minorHAnsi"/>
                <w:color w:val="333333"/>
                <w:sz w:val="28"/>
                <w:szCs w:val="28"/>
                <w:lang w:eastAsia="en-GB"/>
              </w:rPr>
            </w:pPr>
            <w:r w:rsidRPr="00E304A4">
              <w:rPr>
                <w:rFonts w:eastAsia="Times New Roman" w:cstheme="minorHAnsi"/>
                <w:color w:val="333333"/>
                <w:sz w:val="28"/>
                <w:szCs w:val="28"/>
                <w:lang w:eastAsia="en-GB"/>
              </w:rPr>
              <w:t>Detailed description of the repair.</w:t>
            </w:r>
          </w:p>
        </w:tc>
      </w:tr>
      <w:tr w:rsidR="00E304A4" w:rsidRPr="00E304A4" w14:paraId="27B58496" w14:textId="77777777" w:rsidTr="00E304A4">
        <w:tc>
          <w:tcPr>
            <w:tcW w:w="5360" w:type="dxa"/>
          </w:tcPr>
          <w:p w14:paraId="4D01FDE4" w14:textId="722C4FB4" w:rsidR="00E304A4" w:rsidRPr="00E304A4" w:rsidRDefault="00E304A4" w:rsidP="00E304A4">
            <w:pPr>
              <w:pStyle w:val="ListParagraph"/>
              <w:numPr>
                <w:ilvl w:val="0"/>
                <w:numId w:val="5"/>
              </w:numPr>
              <w:spacing w:after="150" w:line="360" w:lineRule="atLeast"/>
              <w:textAlignment w:val="baseline"/>
              <w:rPr>
                <w:rFonts w:eastAsia="Times New Roman" w:cstheme="minorHAnsi"/>
                <w:color w:val="333333"/>
                <w:sz w:val="28"/>
                <w:szCs w:val="28"/>
                <w:lang w:eastAsia="en-GB"/>
              </w:rPr>
            </w:pPr>
            <w:r w:rsidRPr="00E304A4">
              <w:rPr>
                <w:rFonts w:eastAsia="Times New Roman" w:cstheme="minorHAnsi"/>
                <w:color w:val="333333"/>
                <w:sz w:val="28"/>
                <w:szCs w:val="28"/>
                <w:lang w:eastAsia="en-GB"/>
              </w:rPr>
              <w:t xml:space="preserve">App records time for repairs in </w:t>
            </w:r>
            <w:proofErr w:type="gramStart"/>
            <w:r w:rsidRPr="00E304A4">
              <w:rPr>
                <w:rFonts w:eastAsia="Times New Roman" w:cstheme="minorHAnsi"/>
                <w:color w:val="333333"/>
                <w:sz w:val="28"/>
                <w:szCs w:val="28"/>
                <w:lang w:eastAsia="en-GB"/>
              </w:rPr>
              <w:t>5 minute</w:t>
            </w:r>
            <w:proofErr w:type="gramEnd"/>
            <w:r w:rsidRPr="00E304A4">
              <w:rPr>
                <w:rFonts w:eastAsia="Times New Roman" w:cstheme="minorHAnsi"/>
                <w:color w:val="333333"/>
                <w:sz w:val="28"/>
                <w:szCs w:val="28"/>
                <w:lang w:eastAsia="en-GB"/>
              </w:rPr>
              <w:t xml:space="preserve"> intervals</w:t>
            </w:r>
          </w:p>
        </w:tc>
        <w:tc>
          <w:tcPr>
            <w:tcW w:w="5096" w:type="dxa"/>
          </w:tcPr>
          <w:p w14:paraId="6075F143" w14:textId="27F575F5" w:rsidR="00E304A4" w:rsidRPr="00E304A4" w:rsidRDefault="00E304A4" w:rsidP="00E304A4">
            <w:pPr>
              <w:pStyle w:val="ListParagraph"/>
              <w:numPr>
                <w:ilvl w:val="0"/>
                <w:numId w:val="5"/>
              </w:numPr>
              <w:spacing w:after="150" w:line="360" w:lineRule="atLeast"/>
              <w:textAlignment w:val="baseline"/>
              <w:rPr>
                <w:rFonts w:eastAsia="Times New Roman" w:cstheme="minorHAnsi"/>
                <w:color w:val="333333"/>
                <w:sz w:val="28"/>
                <w:szCs w:val="28"/>
                <w:lang w:eastAsia="en-GB"/>
              </w:rPr>
            </w:pPr>
            <w:r w:rsidRPr="00E304A4">
              <w:rPr>
                <w:rFonts w:eastAsia="Times New Roman" w:cstheme="minorHAnsi"/>
                <w:color w:val="333333"/>
                <w:sz w:val="28"/>
                <w:szCs w:val="28"/>
                <w:lang w:eastAsia="en-GB"/>
              </w:rPr>
              <w:t>Recording of time taken for repairs by the minute.</w:t>
            </w:r>
          </w:p>
        </w:tc>
      </w:tr>
      <w:tr w:rsidR="00E304A4" w:rsidRPr="00E304A4" w14:paraId="24A9D3F3" w14:textId="77777777" w:rsidTr="00E304A4">
        <w:tc>
          <w:tcPr>
            <w:tcW w:w="5360" w:type="dxa"/>
          </w:tcPr>
          <w:p w14:paraId="0DDE9C35" w14:textId="345E465C" w:rsidR="00E304A4" w:rsidRPr="00E304A4" w:rsidRDefault="00E304A4" w:rsidP="00E304A4">
            <w:pPr>
              <w:pStyle w:val="ListParagraph"/>
              <w:numPr>
                <w:ilvl w:val="0"/>
                <w:numId w:val="5"/>
              </w:numPr>
              <w:spacing w:after="150" w:line="360" w:lineRule="atLeast"/>
              <w:textAlignment w:val="baseline"/>
              <w:rPr>
                <w:rFonts w:eastAsia="Times New Roman" w:cstheme="minorHAnsi"/>
                <w:color w:val="333333"/>
                <w:sz w:val="28"/>
                <w:szCs w:val="28"/>
                <w:lang w:eastAsia="en-GB"/>
              </w:rPr>
            </w:pPr>
            <w:r w:rsidRPr="00E304A4">
              <w:rPr>
                <w:rFonts w:eastAsia="Times New Roman" w:cstheme="minorHAnsi"/>
                <w:color w:val="333333"/>
                <w:sz w:val="28"/>
                <w:szCs w:val="28"/>
                <w:lang w:eastAsia="en-GB"/>
              </w:rPr>
              <w:t>App holds details of current employees of the Maintenance team</w:t>
            </w:r>
          </w:p>
        </w:tc>
        <w:tc>
          <w:tcPr>
            <w:tcW w:w="5096" w:type="dxa"/>
          </w:tcPr>
          <w:p w14:paraId="179A3CB0" w14:textId="77777777" w:rsidR="00E304A4" w:rsidRPr="00E304A4" w:rsidRDefault="00E304A4" w:rsidP="00E304A4">
            <w:pPr>
              <w:pStyle w:val="ListParagraph"/>
              <w:numPr>
                <w:ilvl w:val="0"/>
                <w:numId w:val="5"/>
              </w:numPr>
              <w:spacing w:after="150" w:line="360" w:lineRule="atLeast"/>
              <w:textAlignment w:val="baseline"/>
              <w:rPr>
                <w:rFonts w:eastAsia="Times New Roman" w:cstheme="minorHAnsi"/>
                <w:color w:val="333333"/>
                <w:sz w:val="28"/>
                <w:szCs w:val="28"/>
                <w:lang w:eastAsia="en-GB"/>
              </w:rPr>
            </w:pPr>
            <w:r w:rsidRPr="00E304A4">
              <w:rPr>
                <w:rFonts w:eastAsia="Times New Roman" w:cstheme="minorHAnsi"/>
                <w:color w:val="333333"/>
                <w:sz w:val="28"/>
                <w:szCs w:val="28"/>
                <w:lang w:eastAsia="en-GB"/>
              </w:rPr>
              <w:t>Details of past employees.</w:t>
            </w:r>
          </w:p>
          <w:p w14:paraId="301B5C1F" w14:textId="1316EBC8" w:rsidR="00E304A4" w:rsidRPr="00E304A4" w:rsidRDefault="00E304A4" w:rsidP="00E304A4">
            <w:pPr>
              <w:pStyle w:val="ListParagraph"/>
              <w:numPr>
                <w:ilvl w:val="0"/>
                <w:numId w:val="5"/>
              </w:numPr>
              <w:spacing w:after="150" w:line="360" w:lineRule="atLeast"/>
              <w:textAlignment w:val="baseline"/>
              <w:rPr>
                <w:rFonts w:eastAsia="Times New Roman" w:cstheme="minorHAnsi"/>
                <w:color w:val="333333"/>
                <w:sz w:val="28"/>
                <w:szCs w:val="28"/>
                <w:lang w:eastAsia="en-GB"/>
              </w:rPr>
            </w:pPr>
            <w:r w:rsidRPr="00E304A4">
              <w:rPr>
                <w:rFonts w:eastAsia="Times New Roman" w:cstheme="minorHAnsi"/>
                <w:color w:val="333333"/>
                <w:sz w:val="28"/>
                <w:szCs w:val="28"/>
                <w:lang w:eastAsia="en-GB"/>
              </w:rPr>
              <w:t>Details of repair and maintenance staff by if employed by a supplier company.</w:t>
            </w:r>
          </w:p>
        </w:tc>
      </w:tr>
    </w:tbl>
    <w:p w14:paraId="0488088E" w14:textId="77777777" w:rsidR="00E304A4" w:rsidRPr="00002060" w:rsidRDefault="00E304A4"/>
    <w:sectPr w:rsidR="00E304A4" w:rsidRPr="00002060" w:rsidSect="00360EE6">
      <w:headerReference w:type="default" r:id="rId8"/>
      <w:footerReference w:type="default" r:id="rId9"/>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1BCD" w14:textId="77777777" w:rsidR="008820A9" w:rsidRDefault="008820A9" w:rsidP="00764B0E">
      <w:pPr>
        <w:spacing w:after="0" w:line="240" w:lineRule="auto"/>
      </w:pPr>
      <w:r>
        <w:separator/>
      </w:r>
    </w:p>
  </w:endnote>
  <w:endnote w:type="continuationSeparator" w:id="0">
    <w:p w14:paraId="1A4121A7" w14:textId="77777777" w:rsidR="008820A9" w:rsidRDefault="008820A9" w:rsidP="007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8B9D" w14:textId="5E1871D2" w:rsidR="00764B0E" w:rsidRDefault="00764B0E">
    <w:pPr>
      <w:pStyle w:val="Footer"/>
    </w:pPr>
    <w:r>
      <w:t>Author: Melanie Franklin</w:t>
    </w:r>
    <w:r>
      <w:tab/>
    </w:r>
    <w:r>
      <w:tab/>
    </w:r>
    <w:r w:rsidRPr="00764B0E">
      <w:t xml:space="preserve">Page </w:t>
    </w:r>
    <w:r w:rsidRPr="00764B0E">
      <w:fldChar w:fldCharType="begin"/>
    </w:r>
    <w:r w:rsidRPr="00764B0E">
      <w:instrText xml:space="preserve"> PAGE  \* Arabic  \* MERGEFORMAT </w:instrText>
    </w:r>
    <w:r w:rsidRPr="00764B0E">
      <w:fldChar w:fldCharType="separate"/>
    </w:r>
    <w:r w:rsidRPr="00764B0E">
      <w:rPr>
        <w:noProof/>
      </w:rPr>
      <w:t>1</w:t>
    </w:r>
    <w:r w:rsidRPr="00764B0E">
      <w:fldChar w:fldCharType="end"/>
    </w:r>
    <w:r w:rsidRPr="00764B0E">
      <w:t xml:space="preserve"> of </w:t>
    </w:r>
    <w:r w:rsidR="008820A9">
      <w:fldChar w:fldCharType="begin"/>
    </w:r>
    <w:r w:rsidR="008820A9">
      <w:instrText xml:space="preserve"> NUMPAGES  \* Arabic  \* MERGEFORMAT </w:instrText>
    </w:r>
    <w:r w:rsidR="008820A9">
      <w:fldChar w:fldCharType="separate"/>
    </w:r>
    <w:r w:rsidRPr="00764B0E">
      <w:rPr>
        <w:noProof/>
      </w:rPr>
      <w:t>2</w:t>
    </w:r>
    <w:r w:rsidR="008820A9">
      <w:rPr>
        <w:noProof/>
      </w:rPr>
      <w:fldChar w:fldCharType="end"/>
    </w:r>
  </w:p>
  <w:p w14:paraId="44221BC6" w14:textId="77777777" w:rsidR="00764B0E" w:rsidRDefault="0076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BE0C" w14:textId="77777777" w:rsidR="008820A9" w:rsidRDefault="008820A9" w:rsidP="00764B0E">
      <w:pPr>
        <w:spacing w:after="0" w:line="240" w:lineRule="auto"/>
      </w:pPr>
      <w:r>
        <w:separator/>
      </w:r>
    </w:p>
  </w:footnote>
  <w:footnote w:type="continuationSeparator" w:id="0">
    <w:p w14:paraId="3E82D52D" w14:textId="77777777" w:rsidR="008820A9" w:rsidRDefault="008820A9" w:rsidP="0076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04E1" w14:textId="04DD205C" w:rsidR="00432AC2" w:rsidRDefault="00002060">
    <w:pPr>
      <w:pStyle w:val="Header"/>
    </w:pPr>
    <w:r>
      <w:rPr>
        <w:b/>
        <w:bCs/>
        <w:sz w:val="28"/>
        <w:szCs w:val="28"/>
      </w:rPr>
      <w:t xml:space="preserve">Suggested answer for Scope and Exclusions Activity           </w:t>
    </w:r>
    <w:r w:rsidR="00432AC2">
      <w:rPr>
        <w:sz w:val="28"/>
        <w:szCs w:val="28"/>
      </w:rPr>
      <w:t xml:space="preserve">              </w:t>
    </w:r>
    <w:r w:rsidR="00432AC2" w:rsidRPr="00432AC2">
      <w:t xml:space="preserve">  </w:t>
    </w:r>
    <w:r w:rsidR="00432AC2">
      <w:tab/>
    </w:r>
    <w:r w:rsidR="00432AC2">
      <w:rPr>
        <w:noProof/>
      </w:rPr>
      <w:drawing>
        <wp:inline distT="0" distB="0" distL="0" distR="0" wp14:anchorId="4F7DA25D" wp14:editId="373BD74C">
          <wp:extent cx="1641600" cy="316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16800"/>
                  </a:xfrm>
                  <a:prstGeom prst="rect">
                    <a:avLst/>
                  </a:prstGeom>
                  <a:noFill/>
                  <a:ln>
                    <a:noFill/>
                  </a:ln>
                </pic:spPr>
              </pic:pic>
            </a:graphicData>
          </a:graphic>
        </wp:inline>
      </w:drawing>
    </w:r>
  </w:p>
  <w:p w14:paraId="194BBAC4" w14:textId="77777777" w:rsidR="00764B0E" w:rsidRDefault="00764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626"/>
    <w:multiLevelType w:val="hybridMultilevel"/>
    <w:tmpl w:val="316E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7F7B2F"/>
    <w:multiLevelType w:val="hybridMultilevel"/>
    <w:tmpl w:val="FC00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E3E96"/>
    <w:multiLevelType w:val="hybridMultilevel"/>
    <w:tmpl w:val="9152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5F0B33"/>
    <w:multiLevelType w:val="hybridMultilevel"/>
    <w:tmpl w:val="A16E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F7F44"/>
    <w:multiLevelType w:val="hybridMultilevel"/>
    <w:tmpl w:val="3B6869D6"/>
    <w:lvl w:ilvl="0" w:tplc="26D8A1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19"/>
    <w:rsid w:val="00002060"/>
    <w:rsid w:val="0007268C"/>
    <w:rsid w:val="0008734C"/>
    <w:rsid w:val="000B3C9A"/>
    <w:rsid w:val="000B574D"/>
    <w:rsid w:val="000C64D2"/>
    <w:rsid w:val="000D59E6"/>
    <w:rsid w:val="00145A19"/>
    <w:rsid w:val="001576D0"/>
    <w:rsid w:val="00195C13"/>
    <w:rsid w:val="00196EC8"/>
    <w:rsid w:val="001E6034"/>
    <w:rsid w:val="002077FF"/>
    <w:rsid w:val="00267B34"/>
    <w:rsid w:val="002708BB"/>
    <w:rsid w:val="0029343A"/>
    <w:rsid w:val="00296279"/>
    <w:rsid w:val="00296BE5"/>
    <w:rsid w:val="002F0733"/>
    <w:rsid w:val="00304446"/>
    <w:rsid w:val="00326B89"/>
    <w:rsid w:val="00360EE6"/>
    <w:rsid w:val="003729D5"/>
    <w:rsid w:val="003C108D"/>
    <w:rsid w:val="003C6BFA"/>
    <w:rsid w:val="003E0053"/>
    <w:rsid w:val="004000BB"/>
    <w:rsid w:val="00410849"/>
    <w:rsid w:val="00432AC2"/>
    <w:rsid w:val="00437D6C"/>
    <w:rsid w:val="004528B1"/>
    <w:rsid w:val="004544ED"/>
    <w:rsid w:val="0045528E"/>
    <w:rsid w:val="004B0E7D"/>
    <w:rsid w:val="005B3E1E"/>
    <w:rsid w:val="00626D69"/>
    <w:rsid w:val="0066273D"/>
    <w:rsid w:val="006D0D3F"/>
    <w:rsid w:val="006E19F4"/>
    <w:rsid w:val="00743856"/>
    <w:rsid w:val="00764B0E"/>
    <w:rsid w:val="00852C41"/>
    <w:rsid w:val="008820A9"/>
    <w:rsid w:val="008F7668"/>
    <w:rsid w:val="00934574"/>
    <w:rsid w:val="00976898"/>
    <w:rsid w:val="009B1441"/>
    <w:rsid w:val="009F1FD0"/>
    <w:rsid w:val="00A01FEC"/>
    <w:rsid w:val="00A0593E"/>
    <w:rsid w:val="00A42713"/>
    <w:rsid w:val="00AF5E4E"/>
    <w:rsid w:val="00AF72D9"/>
    <w:rsid w:val="00B03853"/>
    <w:rsid w:val="00B65D0B"/>
    <w:rsid w:val="00BF06EE"/>
    <w:rsid w:val="00C174EB"/>
    <w:rsid w:val="00CC060B"/>
    <w:rsid w:val="00CC18F2"/>
    <w:rsid w:val="00D621D6"/>
    <w:rsid w:val="00D94639"/>
    <w:rsid w:val="00D9722C"/>
    <w:rsid w:val="00DB6196"/>
    <w:rsid w:val="00DC6247"/>
    <w:rsid w:val="00DF4F67"/>
    <w:rsid w:val="00DF56EA"/>
    <w:rsid w:val="00E16C03"/>
    <w:rsid w:val="00E2192D"/>
    <w:rsid w:val="00E21A84"/>
    <w:rsid w:val="00E304A4"/>
    <w:rsid w:val="00E62549"/>
    <w:rsid w:val="00E836D4"/>
    <w:rsid w:val="00ED3349"/>
    <w:rsid w:val="00EE7D0F"/>
    <w:rsid w:val="00FB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42DB"/>
  <w15:chartTrackingRefBased/>
  <w15:docId w15:val="{08428113-AAD3-4C28-B83D-E42AC7B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0E"/>
  </w:style>
  <w:style w:type="paragraph" w:styleId="Footer">
    <w:name w:val="footer"/>
    <w:basedOn w:val="Normal"/>
    <w:link w:val="FooterChar"/>
    <w:uiPriority w:val="99"/>
    <w:unhideWhenUsed/>
    <w:rsid w:val="0076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0E"/>
  </w:style>
  <w:style w:type="paragraph" w:styleId="ListParagraph">
    <w:name w:val="List Paragraph"/>
    <w:basedOn w:val="Normal"/>
    <w:uiPriority w:val="34"/>
    <w:qFormat/>
    <w:rsid w:val="003C108D"/>
    <w:pPr>
      <w:ind w:left="720"/>
      <w:contextualSpacing/>
    </w:pPr>
  </w:style>
  <w:style w:type="paragraph" w:styleId="FootnoteText">
    <w:name w:val="footnote text"/>
    <w:basedOn w:val="Normal"/>
    <w:link w:val="FootnoteTextChar"/>
    <w:uiPriority w:val="99"/>
    <w:semiHidden/>
    <w:unhideWhenUsed/>
    <w:rsid w:val="00DF5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6EA"/>
    <w:rPr>
      <w:sz w:val="20"/>
      <w:szCs w:val="20"/>
    </w:rPr>
  </w:style>
  <w:style w:type="character" w:styleId="FootnoteReference">
    <w:name w:val="footnote reference"/>
    <w:basedOn w:val="DefaultParagraphFont"/>
    <w:uiPriority w:val="99"/>
    <w:semiHidden/>
    <w:unhideWhenUsed/>
    <w:rsid w:val="00DF56EA"/>
    <w:rPr>
      <w:vertAlign w:val="superscript"/>
    </w:rPr>
  </w:style>
  <w:style w:type="paragraph" w:styleId="BalloonText">
    <w:name w:val="Balloon Text"/>
    <w:basedOn w:val="Normal"/>
    <w:link w:val="BalloonTextChar"/>
    <w:uiPriority w:val="99"/>
    <w:semiHidden/>
    <w:unhideWhenUsed/>
    <w:rsid w:val="003E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53"/>
    <w:rPr>
      <w:rFonts w:ascii="Segoe UI" w:hAnsi="Segoe UI" w:cs="Segoe UI"/>
      <w:sz w:val="18"/>
      <w:szCs w:val="18"/>
    </w:rPr>
  </w:style>
  <w:style w:type="table" w:styleId="TableGrid">
    <w:name w:val="Table Grid"/>
    <w:basedOn w:val="TableNormal"/>
    <w:uiPriority w:val="39"/>
    <w:rsid w:val="0000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6785">
      <w:bodyDiv w:val="1"/>
      <w:marLeft w:val="0"/>
      <w:marRight w:val="0"/>
      <w:marTop w:val="0"/>
      <w:marBottom w:val="0"/>
      <w:divBdr>
        <w:top w:val="none" w:sz="0" w:space="0" w:color="auto"/>
        <w:left w:val="none" w:sz="0" w:space="0" w:color="auto"/>
        <w:bottom w:val="none" w:sz="0" w:space="0" w:color="auto"/>
        <w:right w:val="none" w:sz="0" w:space="0" w:color="auto"/>
      </w:divBdr>
    </w:div>
    <w:div w:id="16011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3534-533A-4037-8AFE-99ACD0EF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2</cp:revision>
  <cp:lastPrinted>2021-05-11T14:36:00Z</cp:lastPrinted>
  <dcterms:created xsi:type="dcterms:W3CDTF">2021-09-08T14:03:00Z</dcterms:created>
  <dcterms:modified xsi:type="dcterms:W3CDTF">2021-09-08T14:03:00Z</dcterms:modified>
</cp:coreProperties>
</file>