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C2771" w14:textId="1DC11408" w:rsidR="0029343A" w:rsidRPr="003C108D" w:rsidRDefault="009A66B5" w:rsidP="00E836D4">
      <w:pPr>
        <w:spacing w:after="150" w:line="360" w:lineRule="atLeast"/>
        <w:textAlignment w:val="baseline"/>
        <w:rPr>
          <w:rFonts w:eastAsia="Times New Roman" w:cstheme="minorHAnsi"/>
          <w:b/>
          <w:bCs/>
          <w:color w:val="333333"/>
          <w:sz w:val="21"/>
          <w:szCs w:val="21"/>
          <w:u w:val="single"/>
          <w:lang w:eastAsia="en-GB"/>
        </w:rPr>
      </w:pPr>
      <w:r>
        <w:rPr>
          <w:rFonts w:eastAsia="Times New Roman" w:cstheme="minorHAnsi"/>
          <w:b/>
          <w:bCs/>
          <w:color w:val="333333"/>
          <w:sz w:val="21"/>
          <w:szCs w:val="21"/>
          <w:u w:val="single"/>
          <w:lang w:eastAsia="en-GB"/>
        </w:rPr>
        <w:t>Timeframe</w:t>
      </w:r>
    </w:p>
    <w:p w14:paraId="5B89DE29" w14:textId="2D19CB40" w:rsidR="00B65D0B" w:rsidRDefault="00B65D0B" w:rsidP="00E836D4">
      <w:pPr>
        <w:spacing w:after="150" w:line="360" w:lineRule="atLeast"/>
        <w:textAlignment w:val="baseline"/>
        <w:rPr>
          <w:rFonts w:eastAsia="Times New Roman" w:cstheme="minorHAnsi"/>
          <w:color w:val="333333"/>
          <w:sz w:val="21"/>
          <w:szCs w:val="21"/>
          <w:lang w:eastAsia="en-GB"/>
        </w:rPr>
      </w:pPr>
      <w:r w:rsidRPr="003C108D">
        <w:rPr>
          <w:rFonts w:eastAsia="Times New Roman" w:cstheme="minorHAnsi"/>
          <w:color w:val="333333"/>
          <w:sz w:val="21"/>
          <w:szCs w:val="21"/>
          <w:lang w:eastAsia="en-GB"/>
        </w:rPr>
        <w:t xml:space="preserve">The duration of this phase of the digitisation of the Accommodation Office is one year, which aligns to </w:t>
      </w:r>
      <w:r w:rsidR="001324DE">
        <w:rPr>
          <w:rFonts w:eastAsia="Times New Roman" w:cstheme="minorHAnsi"/>
          <w:color w:val="333333"/>
          <w:sz w:val="21"/>
          <w:szCs w:val="21"/>
          <w:lang w:eastAsia="en-GB"/>
        </w:rPr>
        <w:t>a</w:t>
      </w:r>
      <w:r w:rsidRPr="003C108D">
        <w:rPr>
          <w:rFonts w:eastAsia="Times New Roman" w:cstheme="minorHAnsi"/>
          <w:color w:val="333333"/>
          <w:sz w:val="21"/>
          <w:szCs w:val="21"/>
          <w:lang w:eastAsia="en-GB"/>
        </w:rPr>
        <w:t xml:space="preserve"> typical planning cycle for university initiatives, based on an academic year starting in September and finishing in August.</w:t>
      </w:r>
    </w:p>
    <w:p w14:paraId="5793F623" w14:textId="0D6F2EAD" w:rsidR="009A66B5" w:rsidRPr="003C108D" w:rsidRDefault="009A66B5" w:rsidP="00E836D4">
      <w:pPr>
        <w:spacing w:after="150" w:line="360" w:lineRule="atLeast"/>
        <w:textAlignment w:val="baseline"/>
        <w:rPr>
          <w:rFonts w:eastAsia="Times New Roman" w:cstheme="minorHAnsi"/>
          <w:color w:val="333333"/>
          <w:sz w:val="21"/>
          <w:szCs w:val="21"/>
          <w:lang w:eastAsia="en-GB"/>
        </w:rPr>
      </w:pPr>
      <w:r>
        <w:rPr>
          <w:rFonts w:eastAsia="Times New Roman" w:cstheme="minorHAnsi"/>
          <w:color w:val="333333"/>
          <w:sz w:val="21"/>
          <w:szCs w:val="21"/>
          <w:lang w:eastAsia="en-GB"/>
        </w:rPr>
        <w:t>As we are at the start of the initiative, there are detailed activities for Iteration 1 and 2, with a description of the outcome for iterations 3, 4, 5 and 6.</w:t>
      </w:r>
    </w:p>
    <w:p w14:paraId="3FD2DE4C" w14:textId="132E559B" w:rsidR="0066273D" w:rsidRPr="003C108D" w:rsidRDefault="00BA5FF1" w:rsidP="00E836D4">
      <w:pPr>
        <w:spacing w:after="150" w:line="360" w:lineRule="atLeast"/>
        <w:textAlignment w:val="baseline"/>
        <w:rPr>
          <w:rFonts w:eastAsia="Times New Roman" w:cstheme="minorHAnsi"/>
          <w:color w:val="333333"/>
          <w:sz w:val="21"/>
          <w:szCs w:val="21"/>
          <w:lang w:eastAsia="en-GB"/>
        </w:rPr>
      </w:pPr>
      <w:r>
        <w:rPr>
          <w:rFonts w:eastAsia="Times New Roman" w:cstheme="minorHAnsi"/>
          <w:noProof/>
          <w:color w:val="333333"/>
          <w:sz w:val="21"/>
          <w:szCs w:val="21"/>
          <w:lang w:eastAsia="en-GB"/>
        </w:rPr>
        <w:drawing>
          <wp:inline distT="0" distB="0" distL="0" distR="0" wp14:anchorId="2FBDDBFD" wp14:editId="7396CEA2">
            <wp:extent cx="6858000" cy="1483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0" cy="1483200"/>
                    </a:xfrm>
                    <a:prstGeom prst="rect">
                      <a:avLst/>
                    </a:prstGeom>
                    <a:noFill/>
                  </pic:spPr>
                </pic:pic>
              </a:graphicData>
            </a:graphic>
          </wp:inline>
        </w:drawing>
      </w:r>
    </w:p>
    <w:p w14:paraId="284EF121" w14:textId="77777777" w:rsidR="00A42713" w:rsidRPr="003C108D" w:rsidRDefault="00A42713" w:rsidP="00E836D4">
      <w:pPr>
        <w:spacing w:after="150" w:line="360" w:lineRule="atLeast"/>
        <w:textAlignment w:val="baseline"/>
        <w:rPr>
          <w:rFonts w:eastAsia="Times New Roman" w:cstheme="minorHAnsi"/>
          <w:color w:val="333333"/>
          <w:sz w:val="21"/>
          <w:szCs w:val="21"/>
          <w:u w:val="single"/>
          <w:lang w:eastAsia="en-GB"/>
        </w:rPr>
      </w:pPr>
      <w:r w:rsidRPr="003C108D">
        <w:rPr>
          <w:rFonts w:eastAsia="Times New Roman" w:cstheme="minorHAnsi"/>
          <w:color w:val="333333"/>
          <w:sz w:val="21"/>
          <w:szCs w:val="21"/>
          <w:u w:val="single"/>
          <w:lang w:eastAsia="en-GB"/>
        </w:rPr>
        <w:t>Iteration 1</w:t>
      </w:r>
    </w:p>
    <w:p w14:paraId="62F22E14" w14:textId="77777777" w:rsidR="00A42713" w:rsidRPr="003C108D" w:rsidRDefault="00A42713" w:rsidP="00E836D4">
      <w:pPr>
        <w:spacing w:after="150" w:line="360" w:lineRule="atLeast"/>
        <w:textAlignment w:val="baseline"/>
        <w:rPr>
          <w:rFonts w:eastAsia="Times New Roman" w:cstheme="minorHAnsi"/>
          <w:color w:val="333333"/>
          <w:sz w:val="21"/>
          <w:szCs w:val="21"/>
          <w:lang w:eastAsia="en-GB"/>
        </w:rPr>
      </w:pPr>
      <w:r w:rsidRPr="003C108D">
        <w:rPr>
          <w:rFonts w:eastAsia="Times New Roman" w:cstheme="minorHAnsi"/>
          <w:color w:val="333333"/>
          <w:sz w:val="21"/>
          <w:szCs w:val="21"/>
          <w:lang w:eastAsia="en-GB"/>
        </w:rPr>
        <w:t>This is the work to define the project, including the creation of the 5 suggested documents:</w:t>
      </w:r>
    </w:p>
    <w:p w14:paraId="3AC4F6B7" w14:textId="77777777" w:rsidR="00A42713" w:rsidRPr="003C108D" w:rsidRDefault="00A42713" w:rsidP="003C108D">
      <w:pPr>
        <w:pStyle w:val="ListParagraph"/>
        <w:numPr>
          <w:ilvl w:val="0"/>
          <w:numId w:val="1"/>
        </w:numPr>
        <w:spacing w:after="150" w:line="360" w:lineRule="atLeast"/>
        <w:textAlignment w:val="baseline"/>
        <w:rPr>
          <w:rFonts w:eastAsia="Times New Roman" w:cstheme="minorHAnsi"/>
          <w:color w:val="333333"/>
          <w:sz w:val="21"/>
          <w:szCs w:val="21"/>
          <w:lang w:eastAsia="en-GB"/>
        </w:rPr>
      </w:pPr>
      <w:r w:rsidRPr="003C108D">
        <w:rPr>
          <w:rFonts w:eastAsia="Times New Roman" w:cstheme="minorHAnsi"/>
          <w:color w:val="333333"/>
          <w:sz w:val="21"/>
          <w:szCs w:val="21"/>
          <w:lang w:eastAsia="en-GB"/>
        </w:rPr>
        <w:t>Description of the change</w:t>
      </w:r>
    </w:p>
    <w:p w14:paraId="16630F1F" w14:textId="77777777" w:rsidR="00A42713" w:rsidRPr="003C108D" w:rsidRDefault="00A42713" w:rsidP="003C108D">
      <w:pPr>
        <w:pStyle w:val="ListParagraph"/>
        <w:numPr>
          <w:ilvl w:val="0"/>
          <w:numId w:val="1"/>
        </w:numPr>
        <w:spacing w:after="150" w:line="360" w:lineRule="atLeast"/>
        <w:textAlignment w:val="baseline"/>
        <w:rPr>
          <w:rFonts w:eastAsia="Times New Roman" w:cstheme="minorHAnsi"/>
          <w:color w:val="333333"/>
          <w:sz w:val="21"/>
          <w:szCs w:val="21"/>
          <w:lang w:eastAsia="en-GB"/>
        </w:rPr>
      </w:pPr>
      <w:r w:rsidRPr="003C108D">
        <w:rPr>
          <w:rFonts w:eastAsia="Times New Roman" w:cstheme="minorHAnsi"/>
          <w:color w:val="333333"/>
          <w:sz w:val="21"/>
          <w:szCs w:val="21"/>
          <w:lang w:eastAsia="en-GB"/>
        </w:rPr>
        <w:t>Business Case</w:t>
      </w:r>
    </w:p>
    <w:p w14:paraId="451ECEA4" w14:textId="7147C870" w:rsidR="00A42713" w:rsidRPr="003C108D" w:rsidRDefault="00A42713" w:rsidP="003C108D">
      <w:pPr>
        <w:pStyle w:val="ListParagraph"/>
        <w:numPr>
          <w:ilvl w:val="0"/>
          <w:numId w:val="1"/>
        </w:numPr>
        <w:spacing w:after="150" w:line="360" w:lineRule="atLeast"/>
        <w:textAlignment w:val="baseline"/>
        <w:rPr>
          <w:rFonts w:eastAsia="Times New Roman" w:cstheme="minorHAnsi"/>
          <w:color w:val="333333"/>
          <w:sz w:val="21"/>
          <w:szCs w:val="21"/>
          <w:lang w:eastAsia="en-GB"/>
        </w:rPr>
      </w:pPr>
      <w:r w:rsidRPr="003C108D">
        <w:rPr>
          <w:rFonts w:eastAsia="Times New Roman" w:cstheme="minorHAnsi"/>
          <w:color w:val="333333"/>
          <w:sz w:val="21"/>
          <w:szCs w:val="21"/>
          <w:lang w:eastAsia="en-GB"/>
        </w:rPr>
        <w:t>Change Management Strategy</w:t>
      </w:r>
    </w:p>
    <w:p w14:paraId="1A598BE1" w14:textId="77777777" w:rsidR="00A42713" w:rsidRPr="003C108D" w:rsidRDefault="00A42713" w:rsidP="003C108D">
      <w:pPr>
        <w:pStyle w:val="ListParagraph"/>
        <w:numPr>
          <w:ilvl w:val="0"/>
          <w:numId w:val="1"/>
        </w:numPr>
        <w:spacing w:after="150" w:line="360" w:lineRule="atLeast"/>
        <w:textAlignment w:val="baseline"/>
        <w:rPr>
          <w:rFonts w:eastAsia="Times New Roman" w:cstheme="minorHAnsi"/>
          <w:color w:val="333333"/>
          <w:sz w:val="21"/>
          <w:szCs w:val="21"/>
          <w:lang w:eastAsia="en-GB"/>
        </w:rPr>
      </w:pPr>
      <w:r w:rsidRPr="003C108D">
        <w:rPr>
          <w:rFonts w:eastAsia="Times New Roman" w:cstheme="minorHAnsi"/>
          <w:color w:val="333333"/>
          <w:sz w:val="21"/>
          <w:szCs w:val="21"/>
          <w:lang w:eastAsia="en-GB"/>
        </w:rPr>
        <w:t>Change Plan</w:t>
      </w:r>
    </w:p>
    <w:p w14:paraId="4CCC504D" w14:textId="35EB6B31" w:rsidR="00A42713" w:rsidRPr="003C108D" w:rsidRDefault="00A42713" w:rsidP="003C108D">
      <w:pPr>
        <w:pStyle w:val="ListParagraph"/>
        <w:numPr>
          <w:ilvl w:val="0"/>
          <w:numId w:val="1"/>
        </w:numPr>
        <w:spacing w:after="150" w:line="360" w:lineRule="atLeast"/>
        <w:textAlignment w:val="baseline"/>
        <w:rPr>
          <w:rFonts w:eastAsia="Times New Roman" w:cstheme="minorHAnsi"/>
          <w:color w:val="333333"/>
          <w:sz w:val="21"/>
          <w:szCs w:val="21"/>
          <w:lang w:eastAsia="en-GB"/>
        </w:rPr>
      </w:pPr>
      <w:r w:rsidRPr="003C108D">
        <w:rPr>
          <w:rFonts w:eastAsia="Times New Roman" w:cstheme="minorHAnsi"/>
          <w:color w:val="333333"/>
          <w:sz w:val="21"/>
          <w:szCs w:val="21"/>
          <w:lang w:eastAsia="en-GB"/>
        </w:rPr>
        <w:t xml:space="preserve">Communications </w:t>
      </w:r>
      <w:r w:rsidR="003C108D" w:rsidRPr="003C108D">
        <w:rPr>
          <w:rFonts w:eastAsia="Times New Roman" w:cstheme="minorHAnsi"/>
          <w:color w:val="333333"/>
          <w:sz w:val="21"/>
          <w:szCs w:val="21"/>
          <w:lang w:eastAsia="en-GB"/>
        </w:rPr>
        <w:t>Activities/</w:t>
      </w:r>
      <w:r w:rsidRPr="003C108D">
        <w:rPr>
          <w:rFonts w:eastAsia="Times New Roman" w:cstheme="minorHAnsi"/>
          <w:color w:val="333333"/>
          <w:sz w:val="21"/>
          <w:szCs w:val="21"/>
          <w:lang w:eastAsia="en-GB"/>
        </w:rPr>
        <w:t>Plan</w:t>
      </w:r>
    </w:p>
    <w:p w14:paraId="09113098" w14:textId="35C0BF91" w:rsidR="00A42713" w:rsidRPr="003C108D" w:rsidRDefault="001324DE" w:rsidP="00E836D4">
      <w:pPr>
        <w:spacing w:after="150" w:line="360" w:lineRule="atLeast"/>
        <w:textAlignment w:val="baseline"/>
        <w:rPr>
          <w:rFonts w:eastAsia="Times New Roman" w:cstheme="minorHAnsi"/>
          <w:color w:val="333333"/>
          <w:sz w:val="21"/>
          <w:szCs w:val="21"/>
          <w:lang w:eastAsia="en-GB"/>
        </w:rPr>
      </w:pPr>
      <w:r>
        <w:rPr>
          <w:rFonts w:eastAsia="Times New Roman" w:cstheme="minorHAnsi"/>
          <w:noProof/>
          <w:color w:val="333333"/>
          <w:sz w:val="21"/>
          <w:szCs w:val="21"/>
          <w:lang w:eastAsia="en-GB"/>
        </w:rPr>
        <w:t>Time allocated to Iteration 1 is used to hold workshops to brainstorm and decide upon the content for these documents.</w:t>
      </w:r>
    </w:p>
    <w:p w14:paraId="6DEB94CA" w14:textId="6345D535" w:rsidR="0066273D" w:rsidRPr="003C108D" w:rsidRDefault="0066273D" w:rsidP="00E836D4">
      <w:pPr>
        <w:spacing w:after="150" w:line="360" w:lineRule="atLeast"/>
        <w:textAlignment w:val="baseline"/>
        <w:rPr>
          <w:rFonts w:eastAsia="Times New Roman" w:cstheme="minorHAnsi"/>
          <w:color w:val="333333"/>
          <w:sz w:val="21"/>
          <w:szCs w:val="21"/>
          <w:u w:val="single"/>
          <w:lang w:eastAsia="en-GB"/>
        </w:rPr>
      </w:pPr>
      <w:r w:rsidRPr="003C108D">
        <w:rPr>
          <w:rFonts w:eastAsia="Times New Roman" w:cstheme="minorHAnsi"/>
          <w:color w:val="333333"/>
          <w:sz w:val="21"/>
          <w:szCs w:val="21"/>
          <w:u w:val="single"/>
          <w:lang w:eastAsia="en-GB"/>
        </w:rPr>
        <w:t>Iteration 2</w:t>
      </w:r>
    </w:p>
    <w:p w14:paraId="12C653CE" w14:textId="77777777" w:rsidR="009670E9" w:rsidRDefault="009670E9" w:rsidP="0066273D">
      <w:pPr>
        <w:spacing w:after="150" w:line="360" w:lineRule="atLeast"/>
        <w:textAlignment w:val="baseline"/>
        <w:rPr>
          <w:rFonts w:eastAsia="Times New Roman" w:cstheme="minorHAnsi"/>
          <w:color w:val="333333"/>
          <w:sz w:val="21"/>
          <w:szCs w:val="21"/>
          <w:lang w:eastAsia="en-GB"/>
        </w:rPr>
      </w:pPr>
      <w:r>
        <w:rPr>
          <w:rFonts w:eastAsia="Times New Roman" w:cstheme="minorHAnsi"/>
          <w:color w:val="333333"/>
          <w:sz w:val="21"/>
          <w:szCs w:val="21"/>
          <w:lang w:eastAsia="en-GB"/>
        </w:rPr>
        <w:t>As this is only the first iteration where changes will be created, it is advisable to pick a straightforward, small-scale output. For example:</w:t>
      </w:r>
    </w:p>
    <w:p w14:paraId="21096998" w14:textId="77777777" w:rsidR="009670E9" w:rsidRDefault="009670E9" w:rsidP="0066273D">
      <w:pPr>
        <w:spacing w:after="150" w:line="360" w:lineRule="atLeast"/>
        <w:textAlignment w:val="baseline"/>
        <w:rPr>
          <w:rFonts w:eastAsia="Times New Roman" w:cstheme="minorHAnsi"/>
          <w:color w:val="333333"/>
          <w:sz w:val="21"/>
          <w:szCs w:val="21"/>
          <w:lang w:eastAsia="en-GB"/>
        </w:rPr>
      </w:pPr>
      <w:r>
        <w:rPr>
          <w:rFonts w:eastAsia="Times New Roman" w:cstheme="minorHAnsi"/>
          <w:color w:val="333333"/>
          <w:sz w:val="21"/>
          <w:szCs w:val="21"/>
          <w:lang w:eastAsia="en-GB"/>
        </w:rPr>
        <w:t>Scope:</w:t>
      </w:r>
    </w:p>
    <w:p w14:paraId="1F693F12" w14:textId="77D82143" w:rsidR="009670E9" w:rsidRDefault="009670E9" w:rsidP="0066273D">
      <w:pPr>
        <w:spacing w:after="150" w:line="360" w:lineRule="atLeast"/>
        <w:textAlignment w:val="baseline"/>
        <w:rPr>
          <w:rFonts w:eastAsia="Times New Roman" w:cstheme="minorHAnsi"/>
          <w:color w:val="333333"/>
          <w:sz w:val="21"/>
          <w:szCs w:val="21"/>
          <w:lang w:eastAsia="en-GB"/>
        </w:rPr>
      </w:pPr>
      <w:r>
        <w:rPr>
          <w:rFonts w:eastAsia="Times New Roman" w:cstheme="minorHAnsi"/>
          <w:color w:val="333333"/>
          <w:sz w:val="21"/>
          <w:szCs w:val="21"/>
          <w:lang w:eastAsia="en-GB"/>
        </w:rPr>
        <w:t>A</w:t>
      </w:r>
      <w:r w:rsidR="0066273D" w:rsidRPr="003C108D">
        <w:rPr>
          <w:rFonts w:eastAsia="Times New Roman" w:cstheme="minorHAnsi"/>
          <w:color w:val="333333"/>
          <w:sz w:val="21"/>
          <w:szCs w:val="21"/>
          <w:lang w:eastAsia="en-GB"/>
        </w:rPr>
        <w:t xml:space="preserve">n application will be developed to enable students to enter their room requirements on-line. This will remove the need for forms to be sent to students, and the data entered manually by Accommodation Office staff. </w:t>
      </w:r>
    </w:p>
    <w:p w14:paraId="5339A9D9" w14:textId="77777777" w:rsidR="009670E9" w:rsidRDefault="0066273D" w:rsidP="0066273D">
      <w:pPr>
        <w:spacing w:after="150" w:line="360" w:lineRule="atLeast"/>
        <w:textAlignment w:val="baseline"/>
        <w:rPr>
          <w:rFonts w:eastAsia="Times New Roman" w:cstheme="minorHAnsi"/>
          <w:color w:val="333333"/>
          <w:sz w:val="21"/>
          <w:szCs w:val="21"/>
          <w:lang w:eastAsia="en-GB"/>
        </w:rPr>
      </w:pPr>
      <w:r w:rsidRPr="003C108D">
        <w:rPr>
          <w:rFonts w:eastAsia="Times New Roman" w:cstheme="minorHAnsi"/>
          <w:color w:val="333333"/>
          <w:sz w:val="21"/>
          <w:szCs w:val="21"/>
          <w:lang w:eastAsia="en-GB"/>
        </w:rPr>
        <w:t xml:space="preserve">The application will be available to first year students </w:t>
      </w:r>
      <w:r w:rsidR="009670E9">
        <w:rPr>
          <w:rFonts w:eastAsia="Times New Roman" w:cstheme="minorHAnsi"/>
          <w:color w:val="333333"/>
          <w:sz w:val="21"/>
          <w:szCs w:val="21"/>
          <w:lang w:eastAsia="en-GB"/>
        </w:rPr>
        <w:t xml:space="preserve">only </w:t>
      </w:r>
      <w:r w:rsidRPr="003C108D">
        <w:rPr>
          <w:rFonts w:eastAsia="Times New Roman" w:cstheme="minorHAnsi"/>
          <w:color w:val="333333"/>
          <w:sz w:val="21"/>
          <w:szCs w:val="21"/>
          <w:lang w:eastAsia="en-GB"/>
        </w:rPr>
        <w:t xml:space="preserve">who are offered rooms on the university </w:t>
      </w:r>
      <w:r w:rsidR="00E91CEC" w:rsidRPr="003C108D">
        <w:rPr>
          <w:rFonts w:eastAsia="Times New Roman" w:cstheme="minorHAnsi"/>
          <w:color w:val="333333"/>
          <w:sz w:val="21"/>
          <w:szCs w:val="21"/>
          <w:lang w:eastAsia="en-GB"/>
        </w:rPr>
        <w:t>ca</w:t>
      </w:r>
      <w:r w:rsidR="00E91CEC">
        <w:rPr>
          <w:rFonts w:eastAsia="Times New Roman" w:cstheme="minorHAnsi"/>
          <w:color w:val="333333"/>
          <w:sz w:val="21"/>
          <w:szCs w:val="21"/>
          <w:lang w:eastAsia="en-GB"/>
        </w:rPr>
        <w:t>mpu</w:t>
      </w:r>
      <w:r w:rsidR="00E91CEC" w:rsidRPr="003C108D">
        <w:rPr>
          <w:rFonts w:eastAsia="Times New Roman" w:cstheme="minorHAnsi"/>
          <w:color w:val="333333"/>
          <w:sz w:val="21"/>
          <w:szCs w:val="21"/>
          <w:lang w:eastAsia="en-GB"/>
        </w:rPr>
        <w:t>s</w:t>
      </w:r>
      <w:r w:rsidRPr="003C108D">
        <w:rPr>
          <w:rFonts w:eastAsia="Times New Roman" w:cstheme="minorHAnsi"/>
          <w:color w:val="333333"/>
          <w:sz w:val="21"/>
          <w:szCs w:val="21"/>
          <w:lang w:eastAsia="en-GB"/>
        </w:rPr>
        <w:t xml:space="preserve">. </w:t>
      </w:r>
    </w:p>
    <w:p w14:paraId="31BE148B" w14:textId="77777777" w:rsidR="009670E9" w:rsidRDefault="009670E9" w:rsidP="0066273D">
      <w:pPr>
        <w:spacing w:after="150" w:line="360" w:lineRule="atLeast"/>
        <w:textAlignment w:val="baseline"/>
        <w:rPr>
          <w:rFonts w:eastAsia="Times New Roman" w:cstheme="minorHAnsi"/>
          <w:color w:val="333333"/>
          <w:sz w:val="21"/>
          <w:szCs w:val="21"/>
          <w:lang w:eastAsia="en-GB"/>
        </w:rPr>
      </w:pPr>
      <w:r>
        <w:rPr>
          <w:rFonts w:eastAsia="Times New Roman" w:cstheme="minorHAnsi"/>
          <w:color w:val="333333"/>
          <w:sz w:val="21"/>
          <w:szCs w:val="21"/>
          <w:lang w:eastAsia="en-GB"/>
        </w:rPr>
        <w:t>Exclusions:</w:t>
      </w:r>
    </w:p>
    <w:p w14:paraId="18AF5BF4" w14:textId="42181A84" w:rsidR="009670E9" w:rsidRDefault="0066273D" w:rsidP="0066273D">
      <w:pPr>
        <w:spacing w:after="150" w:line="360" w:lineRule="atLeast"/>
        <w:textAlignment w:val="baseline"/>
        <w:rPr>
          <w:rFonts w:eastAsia="Times New Roman" w:cstheme="minorHAnsi"/>
          <w:color w:val="333333"/>
          <w:sz w:val="21"/>
          <w:szCs w:val="21"/>
          <w:lang w:eastAsia="en-GB"/>
        </w:rPr>
      </w:pPr>
      <w:r w:rsidRPr="003C108D">
        <w:rPr>
          <w:rFonts w:eastAsia="Times New Roman" w:cstheme="minorHAnsi"/>
          <w:color w:val="333333"/>
          <w:sz w:val="21"/>
          <w:szCs w:val="21"/>
          <w:lang w:eastAsia="en-GB"/>
        </w:rPr>
        <w:t>If there are excess rooms, 2</w:t>
      </w:r>
      <w:r w:rsidRPr="003C108D">
        <w:rPr>
          <w:rFonts w:eastAsia="Times New Roman" w:cstheme="minorHAnsi"/>
          <w:color w:val="333333"/>
          <w:sz w:val="21"/>
          <w:szCs w:val="21"/>
          <w:vertAlign w:val="superscript"/>
          <w:lang w:eastAsia="en-GB"/>
        </w:rPr>
        <w:t>nd</w:t>
      </w:r>
      <w:r w:rsidRPr="003C108D">
        <w:rPr>
          <w:rFonts w:eastAsia="Times New Roman" w:cstheme="minorHAnsi"/>
          <w:color w:val="333333"/>
          <w:sz w:val="21"/>
          <w:szCs w:val="21"/>
          <w:lang w:eastAsia="en-GB"/>
        </w:rPr>
        <w:t xml:space="preserve"> and 3</w:t>
      </w:r>
      <w:r w:rsidRPr="003C108D">
        <w:rPr>
          <w:rFonts w:eastAsia="Times New Roman" w:cstheme="minorHAnsi"/>
          <w:color w:val="333333"/>
          <w:sz w:val="21"/>
          <w:szCs w:val="21"/>
          <w:vertAlign w:val="superscript"/>
          <w:lang w:eastAsia="en-GB"/>
        </w:rPr>
        <w:t>rd</w:t>
      </w:r>
      <w:r w:rsidRPr="003C108D">
        <w:rPr>
          <w:rFonts w:eastAsia="Times New Roman" w:cstheme="minorHAnsi"/>
          <w:color w:val="333333"/>
          <w:sz w:val="21"/>
          <w:szCs w:val="21"/>
          <w:lang w:eastAsia="en-GB"/>
        </w:rPr>
        <w:t xml:space="preserve"> year students are offered this accommodation, but this is a separate process to the allocation to 1</w:t>
      </w:r>
      <w:r w:rsidRPr="003C108D">
        <w:rPr>
          <w:rFonts w:eastAsia="Times New Roman" w:cstheme="minorHAnsi"/>
          <w:color w:val="333333"/>
          <w:sz w:val="21"/>
          <w:szCs w:val="21"/>
          <w:vertAlign w:val="superscript"/>
          <w:lang w:eastAsia="en-GB"/>
        </w:rPr>
        <w:t>st</w:t>
      </w:r>
      <w:r w:rsidRPr="003C108D">
        <w:rPr>
          <w:rFonts w:eastAsia="Times New Roman" w:cstheme="minorHAnsi"/>
          <w:color w:val="333333"/>
          <w:sz w:val="21"/>
          <w:szCs w:val="21"/>
          <w:lang w:eastAsia="en-GB"/>
        </w:rPr>
        <w:t xml:space="preserve"> year students.</w:t>
      </w:r>
      <w:r w:rsidR="00852C41">
        <w:rPr>
          <w:rFonts w:eastAsia="Times New Roman" w:cstheme="minorHAnsi"/>
          <w:color w:val="333333"/>
          <w:sz w:val="21"/>
          <w:szCs w:val="21"/>
          <w:lang w:eastAsia="en-GB"/>
        </w:rPr>
        <w:t xml:space="preserve"> </w:t>
      </w:r>
    </w:p>
    <w:p w14:paraId="71B9AA7D" w14:textId="23A554B5" w:rsidR="0066273D" w:rsidRDefault="0066273D" w:rsidP="0066273D">
      <w:pPr>
        <w:spacing w:after="150" w:line="360" w:lineRule="atLeast"/>
        <w:textAlignment w:val="baseline"/>
        <w:rPr>
          <w:rFonts w:eastAsia="Times New Roman" w:cstheme="minorHAnsi"/>
          <w:color w:val="333333"/>
          <w:sz w:val="21"/>
          <w:szCs w:val="21"/>
          <w:lang w:eastAsia="en-GB"/>
        </w:rPr>
      </w:pPr>
      <w:r w:rsidRPr="003C108D">
        <w:rPr>
          <w:rFonts w:eastAsia="Times New Roman" w:cstheme="minorHAnsi"/>
          <w:color w:val="333333"/>
          <w:sz w:val="21"/>
          <w:szCs w:val="21"/>
          <w:lang w:eastAsia="en-GB"/>
        </w:rPr>
        <w:t>This application will not connect with the existing database which holds all details of all buildings, rooms, and fittings.</w:t>
      </w:r>
    </w:p>
    <w:p w14:paraId="27651B5F" w14:textId="77777777" w:rsidR="00296279" w:rsidRDefault="00296279" w:rsidP="0066273D">
      <w:pPr>
        <w:spacing w:after="150" w:line="360" w:lineRule="atLeast"/>
        <w:textAlignment w:val="baseline"/>
        <w:rPr>
          <w:rFonts w:eastAsia="Times New Roman" w:cstheme="minorHAnsi"/>
          <w:color w:val="333333"/>
          <w:sz w:val="21"/>
          <w:szCs w:val="21"/>
          <w:lang w:eastAsia="en-GB"/>
        </w:rPr>
      </w:pPr>
    </w:p>
    <w:p w14:paraId="57D38598" w14:textId="50DEF3FE" w:rsidR="00852C41" w:rsidRDefault="009670E9" w:rsidP="0066273D">
      <w:pPr>
        <w:spacing w:after="150" w:line="360" w:lineRule="atLeast"/>
        <w:textAlignment w:val="baseline"/>
        <w:rPr>
          <w:rFonts w:eastAsia="Times New Roman" w:cstheme="minorHAnsi"/>
          <w:color w:val="333333"/>
          <w:sz w:val="21"/>
          <w:szCs w:val="21"/>
          <w:lang w:eastAsia="en-GB"/>
        </w:rPr>
      </w:pPr>
      <w:r>
        <w:rPr>
          <w:rFonts w:eastAsia="Times New Roman" w:cstheme="minorHAnsi"/>
          <w:color w:val="333333"/>
          <w:sz w:val="21"/>
          <w:szCs w:val="21"/>
          <w:lang w:eastAsia="en-GB"/>
        </w:rPr>
        <w:lastRenderedPageBreak/>
        <w:t>In the Discover step of Getting Started for Iteration 2, all those involved in this work will brainstorm the activities required to create the tangible and behavioural change that will enable a successful deployment of the agreed scope.</w:t>
      </w:r>
    </w:p>
    <w:p w14:paraId="1443419A" w14:textId="0EA376C0" w:rsidR="009670E9" w:rsidRDefault="009670E9" w:rsidP="0066273D">
      <w:pPr>
        <w:spacing w:after="150" w:line="360" w:lineRule="atLeast"/>
        <w:textAlignment w:val="baseline"/>
        <w:rPr>
          <w:rFonts w:eastAsia="Times New Roman" w:cstheme="minorHAnsi"/>
          <w:color w:val="333333"/>
          <w:sz w:val="21"/>
          <w:szCs w:val="21"/>
          <w:lang w:eastAsia="en-GB"/>
        </w:rPr>
      </w:pPr>
      <w:r>
        <w:rPr>
          <w:rFonts w:eastAsia="Times New Roman" w:cstheme="minorHAnsi"/>
          <w:color w:val="333333"/>
          <w:sz w:val="21"/>
          <w:szCs w:val="21"/>
          <w:lang w:eastAsia="en-GB"/>
        </w:rPr>
        <w:t xml:space="preserve">In the Plan step of Getting Started for Iteration 2, these requirements will be prioritized using the </w:t>
      </w:r>
      <w:proofErr w:type="spellStart"/>
      <w:r>
        <w:rPr>
          <w:rFonts w:eastAsia="Times New Roman" w:cstheme="minorHAnsi"/>
          <w:color w:val="333333"/>
          <w:sz w:val="21"/>
          <w:szCs w:val="21"/>
          <w:lang w:eastAsia="en-GB"/>
        </w:rPr>
        <w:t>MoSCoW</w:t>
      </w:r>
      <w:proofErr w:type="spellEnd"/>
      <w:r>
        <w:rPr>
          <w:rFonts w:eastAsia="Times New Roman" w:cstheme="minorHAnsi"/>
          <w:color w:val="333333"/>
          <w:sz w:val="21"/>
          <w:szCs w:val="21"/>
          <w:lang w:eastAsia="en-GB"/>
        </w:rPr>
        <w:t xml:space="preserve"> prioritization technique and the work allocated to those participating in this iteration of the change.</w:t>
      </w:r>
    </w:p>
    <w:p w14:paraId="300F6876" w14:textId="63E9136D" w:rsidR="009670E9" w:rsidRDefault="009670E9" w:rsidP="0066273D">
      <w:pPr>
        <w:spacing w:after="150" w:line="360" w:lineRule="atLeast"/>
        <w:textAlignment w:val="baseline"/>
        <w:rPr>
          <w:rFonts w:eastAsia="Times New Roman" w:cstheme="minorHAnsi"/>
          <w:color w:val="333333"/>
          <w:sz w:val="21"/>
          <w:szCs w:val="21"/>
          <w:lang w:eastAsia="en-GB"/>
        </w:rPr>
      </w:pPr>
      <w:r>
        <w:rPr>
          <w:rFonts w:eastAsia="Times New Roman" w:cstheme="minorHAnsi"/>
          <w:color w:val="333333"/>
          <w:sz w:val="21"/>
          <w:szCs w:val="21"/>
          <w:lang w:eastAsia="en-GB"/>
        </w:rPr>
        <w:t>For example, the requirements identified in the Discover step could include:</w:t>
      </w:r>
    </w:p>
    <w:p w14:paraId="7F9B1AA1" w14:textId="5C866DF1" w:rsidR="009670E9" w:rsidRPr="009A7EE7" w:rsidRDefault="009670E9" w:rsidP="009A7EE7">
      <w:pPr>
        <w:pStyle w:val="ListParagraph"/>
        <w:numPr>
          <w:ilvl w:val="0"/>
          <w:numId w:val="5"/>
        </w:numPr>
        <w:spacing w:after="150" w:line="360" w:lineRule="atLeast"/>
        <w:textAlignment w:val="baseline"/>
        <w:rPr>
          <w:rFonts w:eastAsia="Times New Roman" w:cstheme="minorHAnsi"/>
          <w:color w:val="333333"/>
          <w:sz w:val="21"/>
          <w:szCs w:val="21"/>
          <w:lang w:eastAsia="en-GB"/>
        </w:rPr>
      </w:pPr>
      <w:r w:rsidRPr="009A7EE7">
        <w:rPr>
          <w:rFonts w:eastAsia="Times New Roman" w:cstheme="minorHAnsi"/>
          <w:color w:val="333333"/>
          <w:sz w:val="21"/>
          <w:szCs w:val="21"/>
          <w:lang w:eastAsia="en-GB"/>
        </w:rPr>
        <w:t>Review the existing Accommodation Application Form to identify the data fields for the application</w:t>
      </w:r>
    </w:p>
    <w:p w14:paraId="2C3491E4" w14:textId="4260255C" w:rsidR="009670E9" w:rsidRPr="009A7EE7" w:rsidRDefault="009670E9" w:rsidP="009A7EE7">
      <w:pPr>
        <w:pStyle w:val="ListParagraph"/>
        <w:numPr>
          <w:ilvl w:val="0"/>
          <w:numId w:val="5"/>
        </w:numPr>
        <w:spacing w:after="150" w:line="360" w:lineRule="atLeast"/>
        <w:textAlignment w:val="baseline"/>
        <w:rPr>
          <w:rFonts w:eastAsia="Times New Roman" w:cstheme="minorHAnsi"/>
          <w:color w:val="333333"/>
          <w:sz w:val="21"/>
          <w:szCs w:val="21"/>
          <w:lang w:eastAsia="en-GB"/>
        </w:rPr>
      </w:pPr>
      <w:r w:rsidRPr="009A7EE7">
        <w:rPr>
          <w:rFonts w:eastAsia="Times New Roman" w:cstheme="minorHAnsi"/>
          <w:color w:val="333333"/>
          <w:sz w:val="21"/>
          <w:szCs w:val="21"/>
          <w:lang w:eastAsia="en-GB"/>
        </w:rPr>
        <w:t>Identify common and exceptional room booking scenarios to be managed by the application</w:t>
      </w:r>
    </w:p>
    <w:p w14:paraId="7D861395" w14:textId="286A11EA" w:rsidR="009670E9" w:rsidRPr="009A7EE7" w:rsidRDefault="009670E9" w:rsidP="009A7EE7">
      <w:pPr>
        <w:pStyle w:val="ListParagraph"/>
        <w:numPr>
          <w:ilvl w:val="0"/>
          <w:numId w:val="5"/>
        </w:numPr>
        <w:spacing w:after="150" w:line="360" w:lineRule="atLeast"/>
        <w:textAlignment w:val="baseline"/>
        <w:rPr>
          <w:rFonts w:eastAsia="Times New Roman" w:cstheme="minorHAnsi"/>
          <w:color w:val="333333"/>
          <w:sz w:val="21"/>
          <w:szCs w:val="21"/>
          <w:lang w:eastAsia="en-GB"/>
        </w:rPr>
      </w:pPr>
      <w:r w:rsidRPr="009A7EE7">
        <w:rPr>
          <w:rFonts w:eastAsia="Times New Roman" w:cstheme="minorHAnsi"/>
          <w:color w:val="333333"/>
          <w:sz w:val="21"/>
          <w:szCs w:val="21"/>
          <w:lang w:eastAsia="en-GB"/>
        </w:rPr>
        <w:t>Create a storyboard of the screens that form the application</w:t>
      </w:r>
    </w:p>
    <w:p w14:paraId="083E1813" w14:textId="35D95AB0" w:rsidR="009670E9" w:rsidRPr="009A7EE7" w:rsidRDefault="009A7EE7" w:rsidP="009A7EE7">
      <w:pPr>
        <w:pStyle w:val="ListParagraph"/>
        <w:numPr>
          <w:ilvl w:val="0"/>
          <w:numId w:val="5"/>
        </w:numPr>
        <w:spacing w:after="150" w:line="360" w:lineRule="atLeast"/>
        <w:textAlignment w:val="baseline"/>
        <w:rPr>
          <w:rFonts w:eastAsia="Times New Roman" w:cstheme="minorHAnsi"/>
          <w:color w:val="333333"/>
          <w:sz w:val="21"/>
          <w:szCs w:val="21"/>
          <w:lang w:eastAsia="en-GB"/>
        </w:rPr>
      </w:pPr>
      <w:r w:rsidRPr="009A7EE7">
        <w:rPr>
          <w:rFonts w:eastAsia="Times New Roman" w:cstheme="minorHAnsi"/>
          <w:color w:val="333333"/>
          <w:sz w:val="21"/>
          <w:szCs w:val="21"/>
          <w:lang w:eastAsia="en-GB"/>
        </w:rPr>
        <w:t>Re-design the role descriptions for those Accommodation Office staff who will no longer work on manual entry of data</w:t>
      </w:r>
    </w:p>
    <w:p w14:paraId="7441C319" w14:textId="3C23232A" w:rsidR="009A7EE7" w:rsidRPr="009A7EE7" w:rsidRDefault="009A7EE7" w:rsidP="009A7EE7">
      <w:pPr>
        <w:pStyle w:val="ListParagraph"/>
        <w:numPr>
          <w:ilvl w:val="0"/>
          <w:numId w:val="5"/>
        </w:numPr>
        <w:spacing w:after="150" w:line="360" w:lineRule="atLeast"/>
        <w:textAlignment w:val="baseline"/>
        <w:rPr>
          <w:rFonts w:eastAsia="Times New Roman" w:cstheme="minorHAnsi"/>
          <w:color w:val="333333"/>
          <w:sz w:val="21"/>
          <w:szCs w:val="21"/>
          <w:lang w:eastAsia="en-GB"/>
        </w:rPr>
      </w:pPr>
      <w:r w:rsidRPr="009A7EE7">
        <w:rPr>
          <w:rFonts w:eastAsia="Times New Roman" w:cstheme="minorHAnsi"/>
          <w:color w:val="333333"/>
          <w:sz w:val="21"/>
          <w:szCs w:val="21"/>
          <w:lang w:eastAsia="en-GB"/>
        </w:rPr>
        <w:t>Arrange for the application to be available from Apps/Play stores for Apple and Android devices</w:t>
      </w:r>
    </w:p>
    <w:p w14:paraId="6E78F477" w14:textId="14614FDE" w:rsidR="009A7EE7" w:rsidRPr="009A7EE7" w:rsidRDefault="009A7EE7" w:rsidP="009A7EE7">
      <w:pPr>
        <w:pStyle w:val="ListParagraph"/>
        <w:numPr>
          <w:ilvl w:val="0"/>
          <w:numId w:val="5"/>
        </w:numPr>
        <w:spacing w:after="150" w:line="360" w:lineRule="atLeast"/>
        <w:textAlignment w:val="baseline"/>
        <w:rPr>
          <w:rFonts w:eastAsia="Times New Roman" w:cstheme="minorHAnsi"/>
          <w:color w:val="333333"/>
          <w:sz w:val="21"/>
          <w:szCs w:val="21"/>
          <w:lang w:eastAsia="en-GB"/>
        </w:rPr>
      </w:pPr>
      <w:r w:rsidRPr="009A7EE7">
        <w:rPr>
          <w:rFonts w:eastAsia="Times New Roman" w:cstheme="minorHAnsi"/>
          <w:color w:val="333333"/>
          <w:sz w:val="21"/>
          <w:szCs w:val="21"/>
          <w:lang w:eastAsia="en-GB"/>
        </w:rPr>
        <w:t>Create communications to potential students explaining the availability of the application and how to access it</w:t>
      </w:r>
    </w:p>
    <w:p w14:paraId="67F16D4C" w14:textId="6426E31F" w:rsidR="00360EE6" w:rsidRDefault="00360EE6">
      <w:pPr>
        <w:rPr>
          <w:rFonts w:eastAsia="Times New Roman" w:cstheme="minorHAnsi"/>
          <w:color w:val="333333"/>
          <w:sz w:val="21"/>
          <w:szCs w:val="21"/>
          <w:u w:val="single"/>
          <w:lang w:eastAsia="en-GB"/>
        </w:rPr>
      </w:pPr>
    </w:p>
    <w:p w14:paraId="3BD0CBA5" w14:textId="1E45699D" w:rsidR="0066273D" w:rsidRPr="003C108D" w:rsidRDefault="0066273D" w:rsidP="00E836D4">
      <w:pPr>
        <w:spacing w:after="150" w:line="360" w:lineRule="atLeast"/>
        <w:textAlignment w:val="baseline"/>
        <w:rPr>
          <w:rFonts w:eastAsia="Times New Roman" w:cstheme="minorHAnsi"/>
          <w:color w:val="333333"/>
          <w:sz w:val="21"/>
          <w:szCs w:val="21"/>
          <w:u w:val="single"/>
          <w:lang w:eastAsia="en-GB"/>
        </w:rPr>
      </w:pPr>
      <w:r w:rsidRPr="003C108D">
        <w:rPr>
          <w:rFonts w:eastAsia="Times New Roman" w:cstheme="minorHAnsi"/>
          <w:color w:val="333333"/>
          <w:sz w:val="21"/>
          <w:szCs w:val="21"/>
          <w:u w:val="single"/>
          <w:lang w:eastAsia="en-GB"/>
        </w:rPr>
        <w:t>Iteration 3</w:t>
      </w:r>
    </w:p>
    <w:p w14:paraId="635E6F90" w14:textId="0BB23273" w:rsidR="00E836D4" w:rsidRPr="003C108D" w:rsidRDefault="0066273D" w:rsidP="00E836D4">
      <w:pPr>
        <w:spacing w:after="150" w:line="360" w:lineRule="atLeast"/>
        <w:textAlignment w:val="baseline"/>
        <w:rPr>
          <w:rFonts w:eastAsia="Times New Roman" w:cstheme="minorHAnsi"/>
          <w:color w:val="333333"/>
          <w:sz w:val="21"/>
          <w:szCs w:val="21"/>
          <w:lang w:eastAsia="en-GB"/>
        </w:rPr>
      </w:pPr>
      <w:r w:rsidRPr="003C108D">
        <w:rPr>
          <w:rFonts w:eastAsia="Times New Roman" w:cstheme="minorHAnsi"/>
          <w:color w:val="333333"/>
          <w:sz w:val="21"/>
          <w:szCs w:val="21"/>
          <w:lang w:eastAsia="en-GB"/>
        </w:rPr>
        <w:t>To further exploit the functionality of the application, its use will be widened to include summer school students who require rooms for a duration of 2 weeks to 3 months from June to August each year</w:t>
      </w:r>
    </w:p>
    <w:p w14:paraId="2AEDB204" w14:textId="77777777" w:rsidR="00ED3349" w:rsidRPr="003C108D" w:rsidRDefault="00E836D4" w:rsidP="00E836D4">
      <w:pPr>
        <w:spacing w:after="150" w:line="360" w:lineRule="atLeast"/>
        <w:textAlignment w:val="baseline"/>
        <w:rPr>
          <w:rFonts w:eastAsia="Times New Roman" w:cstheme="minorHAnsi"/>
          <w:color w:val="333333"/>
          <w:sz w:val="21"/>
          <w:szCs w:val="21"/>
          <w:u w:val="single"/>
          <w:lang w:eastAsia="en-GB"/>
        </w:rPr>
      </w:pPr>
      <w:r w:rsidRPr="003C108D">
        <w:rPr>
          <w:rFonts w:eastAsia="Times New Roman" w:cstheme="minorHAnsi"/>
          <w:color w:val="333333"/>
          <w:sz w:val="21"/>
          <w:szCs w:val="21"/>
          <w:u w:val="single"/>
          <w:lang w:eastAsia="en-GB"/>
        </w:rPr>
        <w:t xml:space="preserve">Iteration </w:t>
      </w:r>
      <w:r w:rsidR="00ED3349" w:rsidRPr="003C108D">
        <w:rPr>
          <w:rFonts w:eastAsia="Times New Roman" w:cstheme="minorHAnsi"/>
          <w:color w:val="333333"/>
          <w:sz w:val="21"/>
          <w:szCs w:val="21"/>
          <w:u w:val="single"/>
          <w:lang w:eastAsia="en-GB"/>
        </w:rPr>
        <w:t>4</w:t>
      </w:r>
    </w:p>
    <w:p w14:paraId="742ADED2" w14:textId="2902A18D" w:rsidR="00E836D4" w:rsidRPr="003C108D" w:rsidRDefault="00ED3349" w:rsidP="00E836D4">
      <w:pPr>
        <w:spacing w:after="150" w:line="360" w:lineRule="atLeast"/>
        <w:textAlignment w:val="baseline"/>
        <w:rPr>
          <w:rFonts w:eastAsia="Times New Roman" w:cstheme="minorHAnsi"/>
          <w:color w:val="333333"/>
          <w:sz w:val="21"/>
          <w:szCs w:val="21"/>
          <w:lang w:eastAsia="en-GB"/>
        </w:rPr>
      </w:pPr>
      <w:r w:rsidRPr="003C108D">
        <w:rPr>
          <w:rFonts w:eastAsia="Times New Roman" w:cstheme="minorHAnsi"/>
          <w:color w:val="333333"/>
          <w:sz w:val="21"/>
          <w:szCs w:val="21"/>
          <w:lang w:eastAsia="en-GB"/>
        </w:rPr>
        <w:t xml:space="preserve">This will be the first time the existing systems will be amended, creating a direct feed from the application to the Accommodation Office database, to enable the automated allocation of rooms, matching the requirements via a new </w:t>
      </w:r>
      <w:r w:rsidR="00304446" w:rsidRPr="003C108D">
        <w:rPr>
          <w:rFonts w:eastAsia="Times New Roman" w:cstheme="minorHAnsi"/>
          <w:color w:val="333333"/>
          <w:sz w:val="21"/>
          <w:szCs w:val="21"/>
          <w:lang w:eastAsia="en-GB"/>
        </w:rPr>
        <w:t>algorithm</w:t>
      </w:r>
      <w:r w:rsidRPr="003C108D">
        <w:rPr>
          <w:rFonts w:eastAsia="Times New Roman" w:cstheme="minorHAnsi"/>
          <w:color w:val="333333"/>
          <w:sz w:val="21"/>
          <w:szCs w:val="21"/>
          <w:lang w:eastAsia="en-GB"/>
        </w:rPr>
        <w:t>.</w:t>
      </w:r>
    </w:p>
    <w:p w14:paraId="37C120A5" w14:textId="1EE44CEA" w:rsidR="00ED3349" w:rsidRPr="003C108D" w:rsidRDefault="00ED3349" w:rsidP="00E836D4">
      <w:pPr>
        <w:spacing w:after="150" w:line="360" w:lineRule="atLeast"/>
        <w:textAlignment w:val="baseline"/>
        <w:rPr>
          <w:rFonts w:eastAsia="Times New Roman" w:cstheme="minorHAnsi"/>
          <w:color w:val="333333"/>
          <w:sz w:val="21"/>
          <w:szCs w:val="21"/>
          <w:u w:val="single"/>
          <w:lang w:eastAsia="en-GB"/>
        </w:rPr>
      </w:pPr>
      <w:r w:rsidRPr="003C108D">
        <w:rPr>
          <w:rFonts w:eastAsia="Times New Roman" w:cstheme="minorHAnsi"/>
          <w:color w:val="333333"/>
          <w:sz w:val="21"/>
          <w:szCs w:val="21"/>
          <w:u w:val="single"/>
          <w:lang w:eastAsia="en-GB"/>
        </w:rPr>
        <w:t>Iteration 5</w:t>
      </w:r>
    </w:p>
    <w:p w14:paraId="37676E45" w14:textId="7746E258" w:rsidR="00ED3349" w:rsidRPr="003C108D" w:rsidRDefault="00ED3349" w:rsidP="00E836D4">
      <w:pPr>
        <w:spacing w:after="150" w:line="360" w:lineRule="atLeast"/>
        <w:textAlignment w:val="baseline"/>
        <w:rPr>
          <w:rFonts w:eastAsia="Times New Roman" w:cstheme="minorHAnsi"/>
          <w:color w:val="333333"/>
          <w:sz w:val="21"/>
          <w:szCs w:val="21"/>
          <w:lang w:eastAsia="en-GB"/>
        </w:rPr>
      </w:pPr>
      <w:r w:rsidRPr="003C108D">
        <w:rPr>
          <w:rFonts w:eastAsia="Times New Roman" w:cstheme="minorHAnsi"/>
          <w:color w:val="333333"/>
          <w:sz w:val="21"/>
          <w:szCs w:val="21"/>
          <w:lang w:eastAsia="en-GB"/>
        </w:rPr>
        <w:t>This iteration broadens the on-line offering of the Accommodation Office, in line with the overall objectives of the digitisation programme.</w:t>
      </w:r>
      <w:r w:rsidR="00304446" w:rsidRPr="003C108D">
        <w:rPr>
          <w:rFonts w:eastAsia="Times New Roman" w:cstheme="minorHAnsi"/>
          <w:color w:val="333333"/>
          <w:sz w:val="21"/>
          <w:szCs w:val="21"/>
          <w:lang w:eastAsia="en-GB"/>
        </w:rPr>
        <w:t xml:space="preserve"> Currently students </w:t>
      </w:r>
      <w:r w:rsidR="001324DE" w:rsidRPr="003C108D">
        <w:rPr>
          <w:rFonts w:eastAsia="Times New Roman" w:cstheme="minorHAnsi"/>
          <w:color w:val="333333"/>
          <w:sz w:val="21"/>
          <w:szCs w:val="21"/>
          <w:lang w:eastAsia="en-GB"/>
        </w:rPr>
        <w:t>must</w:t>
      </w:r>
      <w:r w:rsidR="00304446" w:rsidRPr="003C108D">
        <w:rPr>
          <w:rFonts w:eastAsia="Times New Roman" w:cstheme="minorHAnsi"/>
          <w:color w:val="333333"/>
          <w:sz w:val="21"/>
          <w:szCs w:val="21"/>
          <w:lang w:eastAsia="en-GB"/>
        </w:rPr>
        <w:t xml:space="preserve"> report any repairs needed (blocked drains, broken </w:t>
      </w:r>
      <w:proofErr w:type="gramStart"/>
      <w:r w:rsidR="00304446" w:rsidRPr="003C108D">
        <w:rPr>
          <w:rFonts w:eastAsia="Times New Roman" w:cstheme="minorHAnsi"/>
          <w:color w:val="333333"/>
          <w:sz w:val="21"/>
          <w:szCs w:val="21"/>
          <w:lang w:eastAsia="en-GB"/>
        </w:rPr>
        <w:t>locks</w:t>
      </w:r>
      <w:proofErr w:type="gramEnd"/>
      <w:r w:rsidR="00304446" w:rsidRPr="003C108D">
        <w:rPr>
          <w:rFonts w:eastAsia="Times New Roman" w:cstheme="minorHAnsi"/>
          <w:color w:val="333333"/>
          <w:sz w:val="21"/>
          <w:szCs w:val="21"/>
          <w:lang w:eastAsia="en-GB"/>
        </w:rPr>
        <w:t xml:space="preserve"> and windows etc) to the Accommodation Office in person, during office hours. They fill in a form and this data is input by an Accommodation Officer. This process will be replaced by an extension of the information that can be collected by the application available to students.</w:t>
      </w:r>
    </w:p>
    <w:p w14:paraId="07C154AB" w14:textId="3D6422E8" w:rsidR="00304446" w:rsidRPr="003C108D" w:rsidRDefault="00304446" w:rsidP="00E836D4">
      <w:pPr>
        <w:spacing w:after="150" w:line="360" w:lineRule="atLeast"/>
        <w:textAlignment w:val="baseline"/>
        <w:rPr>
          <w:rFonts w:eastAsia="Times New Roman" w:cstheme="minorHAnsi"/>
          <w:color w:val="333333"/>
          <w:sz w:val="21"/>
          <w:szCs w:val="21"/>
          <w:u w:val="single"/>
          <w:lang w:eastAsia="en-GB"/>
        </w:rPr>
      </w:pPr>
      <w:r w:rsidRPr="003C108D">
        <w:rPr>
          <w:rFonts w:eastAsia="Times New Roman" w:cstheme="minorHAnsi"/>
          <w:color w:val="333333"/>
          <w:sz w:val="21"/>
          <w:szCs w:val="21"/>
          <w:u w:val="single"/>
          <w:lang w:eastAsia="en-GB"/>
        </w:rPr>
        <w:t xml:space="preserve">Iteration 6 </w:t>
      </w:r>
    </w:p>
    <w:p w14:paraId="459BE0BE" w14:textId="55FD8D29" w:rsidR="00304446" w:rsidRPr="003C108D" w:rsidRDefault="00304446" w:rsidP="00E836D4">
      <w:pPr>
        <w:spacing w:after="150" w:line="360" w:lineRule="atLeast"/>
        <w:textAlignment w:val="baseline"/>
        <w:rPr>
          <w:rFonts w:eastAsia="Times New Roman" w:cstheme="minorHAnsi"/>
          <w:color w:val="333333"/>
          <w:sz w:val="21"/>
          <w:szCs w:val="21"/>
          <w:lang w:eastAsia="en-GB"/>
        </w:rPr>
      </w:pPr>
      <w:r w:rsidRPr="003C108D">
        <w:rPr>
          <w:rFonts w:eastAsia="Times New Roman" w:cstheme="minorHAnsi"/>
          <w:color w:val="333333"/>
          <w:sz w:val="21"/>
          <w:szCs w:val="21"/>
          <w:lang w:eastAsia="en-GB"/>
        </w:rPr>
        <w:t>Using the connection to the existing Accommodation Office database created in Iteration 4, on-line repairs information will be used to allocate the jobs direct to the Maintenance Team.</w:t>
      </w:r>
    </w:p>
    <w:p w14:paraId="4E8CE33E" w14:textId="1A1B6CE0" w:rsidR="00E836D4" w:rsidRPr="00743856" w:rsidRDefault="00E836D4">
      <w:pPr>
        <w:rPr>
          <w:rFonts w:eastAsia="Times New Roman" w:cstheme="minorHAnsi"/>
          <w:color w:val="333333"/>
          <w:sz w:val="21"/>
          <w:szCs w:val="21"/>
          <w:lang w:eastAsia="en-GB"/>
        </w:rPr>
      </w:pPr>
    </w:p>
    <w:sectPr w:rsidR="00E836D4" w:rsidRPr="00743856" w:rsidSect="00360EE6">
      <w:headerReference w:type="default" r:id="rId8"/>
      <w:footerReference w:type="default" r:id="rId9"/>
      <w:pgSz w:w="11906" w:h="16838" w:code="9"/>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93996" w14:textId="77777777" w:rsidR="006461FF" w:rsidRDefault="006461FF" w:rsidP="00764B0E">
      <w:pPr>
        <w:spacing w:after="0" w:line="240" w:lineRule="auto"/>
      </w:pPr>
      <w:r>
        <w:separator/>
      </w:r>
    </w:p>
  </w:endnote>
  <w:endnote w:type="continuationSeparator" w:id="0">
    <w:p w14:paraId="717085E5" w14:textId="77777777" w:rsidR="006461FF" w:rsidRDefault="006461FF" w:rsidP="00764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28B9D" w14:textId="5E1871D2" w:rsidR="00764B0E" w:rsidRDefault="00764B0E">
    <w:pPr>
      <w:pStyle w:val="Footer"/>
    </w:pPr>
    <w:r>
      <w:t>Author: Melanie Franklin</w:t>
    </w:r>
    <w:r>
      <w:tab/>
    </w:r>
    <w:r>
      <w:tab/>
    </w:r>
    <w:r w:rsidRPr="00764B0E">
      <w:t xml:space="preserve">Page </w:t>
    </w:r>
    <w:r w:rsidRPr="00764B0E">
      <w:fldChar w:fldCharType="begin"/>
    </w:r>
    <w:r w:rsidRPr="00764B0E">
      <w:instrText xml:space="preserve"> PAGE  \* Arabic  \* MERGEFORMAT </w:instrText>
    </w:r>
    <w:r w:rsidRPr="00764B0E">
      <w:fldChar w:fldCharType="separate"/>
    </w:r>
    <w:r w:rsidRPr="00764B0E">
      <w:rPr>
        <w:noProof/>
      </w:rPr>
      <w:t>1</w:t>
    </w:r>
    <w:r w:rsidRPr="00764B0E">
      <w:fldChar w:fldCharType="end"/>
    </w:r>
    <w:r w:rsidRPr="00764B0E">
      <w:t xml:space="preserve"> of </w:t>
    </w:r>
    <w:fldSimple w:instr=" NUMPAGES  \* Arabic  \* MERGEFORMAT ">
      <w:r w:rsidRPr="00764B0E">
        <w:rPr>
          <w:noProof/>
        </w:rPr>
        <w:t>2</w:t>
      </w:r>
    </w:fldSimple>
  </w:p>
  <w:p w14:paraId="44221BC6" w14:textId="77777777" w:rsidR="00764B0E" w:rsidRDefault="00764B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C44C3" w14:textId="77777777" w:rsidR="006461FF" w:rsidRDefault="006461FF" w:rsidP="00764B0E">
      <w:pPr>
        <w:spacing w:after="0" w:line="240" w:lineRule="auto"/>
      </w:pPr>
      <w:r>
        <w:separator/>
      </w:r>
    </w:p>
  </w:footnote>
  <w:footnote w:type="continuationSeparator" w:id="0">
    <w:p w14:paraId="0AE620A7" w14:textId="77777777" w:rsidR="006461FF" w:rsidRDefault="006461FF" w:rsidP="00764B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904E1" w14:textId="31FEBD19" w:rsidR="00432AC2" w:rsidRDefault="00EB474B">
    <w:pPr>
      <w:pStyle w:val="Header"/>
    </w:pPr>
    <w:r>
      <w:rPr>
        <w:b/>
        <w:bCs/>
        <w:sz w:val="28"/>
        <w:szCs w:val="28"/>
      </w:rPr>
      <w:t xml:space="preserve">Suggested answer for Roadmap using the scenario                </w:t>
    </w:r>
    <w:r w:rsidR="00432AC2">
      <w:rPr>
        <w:sz w:val="28"/>
        <w:szCs w:val="28"/>
      </w:rPr>
      <w:t xml:space="preserve">              </w:t>
    </w:r>
    <w:r w:rsidR="00432AC2" w:rsidRPr="00432AC2">
      <w:t xml:space="preserve">  </w:t>
    </w:r>
    <w:r w:rsidR="00432AC2">
      <w:tab/>
    </w:r>
    <w:r w:rsidR="00432AC2">
      <w:rPr>
        <w:noProof/>
      </w:rPr>
      <w:drawing>
        <wp:inline distT="0" distB="0" distL="0" distR="0" wp14:anchorId="4F7DA25D" wp14:editId="373BD74C">
          <wp:extent cx="1641600" cy="31680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1600" cy="316800"/>
                  </a:xfrm>
                  <a:prstGeom prst="rect">
                    <a:avLst/>
                  </a:prstGeom>
                  <a:noFill/>
                  <a:ln>
                    <a:noFill/>
                  </a:ln>
                </pic:spPr>
              </pic:pic>
            </a:graphicData>
          </a:graphic>
        </wp:inline>
      </w:drawing>
    </w:r>
  </w:p>
  <w:p w14:paraId="194BBAC4" w14:textId="77777777" w:rsidR="00764B0E" w:rsidRDefault="00764B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B6626"/>
    <w:multiLevelType w:val="hybridMultilevel"/>
    <w:tmpl w:val="316ED5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080CEA"/>
    <w:multiLevelType w:val="hybridMultilevel"/>
    <w:tmpl w:val="55CC0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7F7B2F"/>
    <w:multiLevelType w:val="hybridMultilevel"/>
    <w:tmpl w:val="FC004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2E3E96"/>
    <w:multiLevelType w:val="hybridMultilevel"/>
    <w:tmpl w:val="91529D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42F7F44"/>
    <w:multiLevelType w:val="hybridMultilevel"/>
    <w:tmpl w:val="3B6869D6"/>
    <w:lvl w:ilvl="0" w:tplc="26D8A1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A19"/>
    <w:rsid w:val="000B3C9A"/>
    <w:rsid w:val="000B574D"/>
    <w:rsid w:val="000C64D2"/>
    <w:rsid w:val="000D59E6"/>
    <w:rsid w:val="001324DE"/>
    <w:rsid w:val="00145A19"/>
    <w:rsid w:val="001576D0"/>
    <w:rsid w:val="00195C13"/>
    <w:rsid w:val="00196EC8"/>
    <w:rsid w:val="001E6034"/>
    <w:rsid w:val="002077FF"/>
    <w:rsid w:val="0029343A"/>
    <w:rsid w:val="00296279"/>
    <w:rsid w:val="00296BE5"/>
    <w:rsid w:val="002F0733"/>
    <w:rsid w:val="00304446"/>
    <w:rsid w:val="00360EE6"/>
    <w:rsid w:val="003729D5"/>
    <w:rsid w:val="003C108D"/>
    <w:rsid w:val="003C6BFA"/>
    <w:rsid w:val="004000BB"/>
    <w:rsid w:val="00410849"/>
    <w:rsid w:val="00432AC2"/>
    <w:rsid w:val="00437D6C"/>
    <w:rsid w:val="004528B1"/>
    <w:rsid w:val="004544ED"/>
    <w:rsid w:val="0045528E"/>
    <w:rsid w:val="004B0E7D"/>
    <w:rsid w:val="005B3E1E"/>
    <w:rsid w:val="00626B46"/>
    <w:rsid w:val="006461FF"/>
    <w:rsid w:val="0066273D"/>
    <w:rsid w:val="006D0D3F"/>
    <w:rsid w:val="006E19F4"/>
    <w:rsid w:val="00743856"/>
    <w:rsid w:val="00764B0E"/>
    <w:rsid w:val="00852C41"/>
    <w:rsid w:val="00934574"/>
    <w:rsid w:val="009670E9"/>
    <w:rsid w:val="0097404C"/>
    <w:rsid w:val="00976898"/>
    <w:rsid w:val="009A66B5"/>
    <w:rsid w:val="009A7EE7"/>
    <w:rsid w:val="009B1441"/>
    <w:rsid w:val="009F1FD0"/>
    <w:rsid w:val="00A01FEC"/>
    <w:rsid w:val="00A0593E"/>
    <w:rsid w:val="00A42713"/>
    <w:rsid w:val="00AF5E4E"/>
    <w:rsid w:val="00AF72D9"/>
    <w:rsid w:val="00B03853"/>
    <w:rsid w:val="00B65D0B"/>
    <w:rsid w:val="00BA5FF1"/>
    <w:rsid w:val="00BF06EE"/>
    <w:rsid w:val="00C174EB"/>
    <w:rsid w:val="00C35646"/>
    <w:rsid w:val="00CC060B"/>
    <w:rsid w:val="00CC18F2"/>
    <w:rsid w:val="00D94639"/>
    <w:rsid w:val="00D9722C"/>
    <w:rsid w:val="00DB6196"/>
    <w:rsid w:val="00DF15CF"/>
    <w:rsid w:val="00DF4F67"/>
    <w:rsid w:val="00E16C03"/>
    <w:rsid w:val="00E2192D"/>
    <w:rsid w:val="00E21A84"/>
    <w:rsid w:val="00E62549"/>
    <w:rsid w:val="00E836D4"/>
    <w:rsid w:val="00E91CEC"/>
    <w:rsid w:val="00EB474B"/>
    <w:rsid w:val="00ED3349"/>
    <w:rsid w:val="00EE7D0F"/>
    <w:rsid w:val="00F030E7"/>
    <w:rsid w:val="00FB4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3E42DB"/>
  <w15:chartTrackingRefBased/>
  <w15:docId w15:val="{08428113-AAD3-4C28-B83D-E42AC7B02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B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4B0E"/>
  </w:style>
  <w:style w:type="paragraph" w:styleId="Footer">
    <w:name w:val="footer"/>
    <w:basedOn w:val="Normal"/>
    <w:link w:val="FooterChar"/>
    <w:uiPriority w:val="99"/>
    <w:unhideWhenUsed/>
    <w:rsid w:val="00764B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4B0E"/>
  </w:style>
  <w:style w:type="paragraph" w:styleId="ListParagraph">
    <w:name w:val="List Paragraph"/>
    <w:basedOn w:val="Normal"/>
    <w:uiPriority w:val="34"/>
    <w:qFormat/>
    <w:rsid w:val="003C108D"/>
    <w:pPr>
      <w:ind w:left="720"/>
      <w:contextualSpacing/>
    </w:pPr>
  </w:style>
  <w:style w:type="paragraph" w:styleId="BalloonText">
    <w:name w:val="Balloon Text"/>
    <w:basedOn w:val="Normal"/>
    <w:link w:val="BalloonTextChar"/>
    <w:uiPriority w:val="99"/>
    <w:semiHidden/>
    <w:unhideWhenUsed/>
    <w:rsid w:val="00EB47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7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206785">
      <w:bodyDiv w:val="1"/>
      <w:marLeft w:val="0"/>
      <w:marRight w:val="0"/>
      <w:marTop w:val="0"/>
      <w:marBottom w:val="0"/>
      <w:divBdr>
        <w:top w:val="none" w:sz="0" w:space="0" w:color="auto"/>
        <w:left w:val="none" w:sz="0" w:space="0" w:color="auto"/>
        <w:bottom w:val="none" w:sz="0" w:space="0" w:color="auto"/>
        <w:right w:val="none" w:sz="0" w:space="0" w:color="auto"/>
      </w:divBdr>
    </w:div>
    <w:div w:id="160113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Franklin</dc:creator>
  <cp:keywords/>
  <dc:description/>
  <cp:lastModifiedBy>Melanie</cp:lastModifiedBy>
  <cp:revision>3</cp:revision>
  <cp:lastPrinted>2019-12-19T19:10:00Z</cp:lastPrinted>
  <dcterms:created xsi:type="dcterms:W3CDTF">2021-09-08T13:06:00Z</dcterms:created>
  <dcterms:modified xsi:type="dcterms:W3CDTF">2021-09-08T13:27:00Z</dcterms:modified>
</cp:coreProperties>
</file>